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3712" w:rsidRDefault="005F3712" w:rsidP="00F44E4E">
      <w:pPr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F44E4E" w:rsidRDefault="00F44E4E" w:rsidP="00F44E4E">
      <w:pPr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F44E4E" w:rsidRDefault="00F44E4E" w:rsidP="0088471E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7DE3">
        <w:rPr>
          <w:rFonts w:ascii="Times New Roman" w:hAnsi="Times New Roman" w:cs="Times New Roman"/>
          <w:b/>
          <w:sz w:val="24"/>
          <w:szCs w:val="24"/>
        </w:rPr>
        <w:t>МАТИЧНА БИБЛИОТЕКА „ЉУБОМИР НЕНАДОВИЋˮ ВАЉЕВО</w:t>
      </w:r>
    </w:p>
    <w:p w:rsidR="00F44E4E" w:rsidRDefault="00F44E4E" w:rsidP="0088471E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8471E">
        <w:rPr>
          <w:rFonts w:ascii="Times New Roman" w:hAnsi="Times New Roman" w:cs="Times New Roman"/>
          <w:sz w:val="24"/>
          <w:szCs w:val="24"/>
        </w:rPr>
        <w:t>РАСПИСУЈЕ</w:t>
      </w:r>
      <w:r w:rsidR="0088471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ЛИТЕРАРНИ КОНКУРС</w:t>
      </w:r>
    </w:p>
    <w:p w:rsidR="00F44E4E" w:rsidRPr="00F77DE3" w:rsidRDefault="00F44E4E" w:rsidP="0088471E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77DE3">
        <w:rPr>
          <w:rFonts w:ascii="Times New Roman" w:hAnsi="Times New Roman" w:cs="Times New Roman"/>
          <w:b/>
          <w:sz w:val="28"/>
          <w:szCs w:val="28"/>
        </w:rPr>
        <w:t>„ЉУБОМИР НЕНАДОВИЋˮ</w:t>
      </w:r>
    </w:p>
    <w:p w:rsidR="00F44E4E" w:rsidRDefault="00F44E4E" w:rsidP="0088471E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 НАЈБОЉИ ЕСЕЈ УЧЕНИКА СРЕДЊИХ ШКОЛА</w:t>
      </w:r>
    </w:p>
    <w:p w:rsidR="00F44E4E" w:rsidRPr="006F7743" w:rsidRDefault="00F44E4E" w:rsidP="006F7743">
      <w:pPr>
        <w:pStyle w:val="Title"/>
        <w:ind w:left="0" w:firstLine="0"/>
      </w:pPr>
    </w:p>
    <w:p w:rsidR="00F44E4E" w:rsidRDefault="00F44E4E" w:rsidP="007E2681">
      <w:pPr>
        <w:spacing w:after="0" w:line="360" w:lineRule="auto"/>
        <w:ind w:left="0" w:firstLine="567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</w:pPr>
      <w:r w:rsidRPr="00F77DE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  <w:t xml:space="preserve">Поводом обележавања </w:t>
      </w:r>
      <w:r w:rsidRPr="007E268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200 година од рођења Љубомира Ненадовића</w:t>
      </w:r>
      <w:r w:rsidRPr="00F77DE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  <w:t xml:space="preserve">, једног од најзначајнијих српских књижевника, путописаца и просветитеља, </w:t>
      </w:r>
      <w:r w:rsidRPr="007E268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Матична библиотека „Љубомир Ненадовићˮ</w:t>
      </w:r>
      <w:r w:rsidR="0088471E" w:rsidRPr="007E268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Ваљево</w:t>
      </w:r>
      <w:r w:rsidRPr="00F77DE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  <w:t xml:space="preserve"> расписује</w:t>
      </w:r>
      <w:r w:rsidR="00A1081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  <w:t xml:space="preserve"> литерарни</w:t>
      </w:r>
      <w:r w:rsidRPr="00F77DE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  <w:t xml:space="preserve"> </w:t>
      </w:r>
      <w:r w:rsidRPr="007E268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Конкурс</w:t>
      </w:r>
      <w:r w:rsidR="007E2681" w:rsidRPr="007E268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„Љубомир Ненадовићˮ</w:t>
      </w:r>
      <w:r w:rsidRPr="00F77DE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  <w:t xml:space="preserve"> за најбољи </w:t>
      </w:r>
      <w:r w:rsidRPr="007E268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средњошколски есеј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  <w:t xml:space="preserve"> на једну од следећих тема:</w:t>
      </w:r>
    </w:p>
    <w:p w:rsidR="00F44E4E" w:rsidRPr="0088471E" w:rsidRDefault="00F44E4E" w:rsidP="00F44E4E">
      <w:pPr>
        <w:spacing w:before="100" w:beforeAutospacing="1" w:after="100" w:afterAutospacing="1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en-GB"/>
        </w:rPr>
      </w:pPr>
      <w:r w:rsidRPr="0088471E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en-GB"/>
        </w:rPr>
        <w:t>– Сусрет култура у путописима Љубомира Ненадовића</w:t>
      </w:r>
    </w:p>
    <w:p w:rsidR="00F44E4E" w:rsidRPr="0088471E" w:rsidRDefault="00F44E4E" w:rsidP="00F44E4E">
      <w:pPr>
        <w:spacing w:before="100" w:beforeAutospacing="1" w:after="100" w:afterAutospacing="1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en-GB"/>
        </w:rPr>
      </w:pPr>
      <w:r w:rsidRPr="0088471E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en-GB"/>
        </w:rPr>
        <w:t>– Слика Европе у путописима Љубомира Ненадовића</w:t>
      </w:r>
    </w:p>
    <w:p w:rsidR="00F44E4E" w:rsidRPr="0088471E" w:rsidRDefault="00F44E4E" w:rsidP="00F44E4E">
      <w:pPr>
        <w:spacing w:before="100" w:beforeAutospacing="1" w:after="100" w:afterAutospacing="1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en-GB"/>
        </w:rPr>
      </w:pPr>
      <w:r w:rsidRPr="0088471E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en-GB"/>
        </w:rPr>
        <w:t>– Портрет као књижевни поступак у стваралаштву Љубомира Ненадовића</w:t>
      </w:r>
    </w:p>
    <w:p w:rsidR="00F44E4E" w:rsidRPr="0088471E" w:rsidRDefault="00F44E4E" w:rsidP="00F44E4E">
      <w:pPr>
        <w:spacing w:before="100" w:beforeAutospacing="1" w:after="100" w:afterAutospacing="1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en-GB"/>
        </w:rPr>
      </w:pPr>
      <w:r w:rsidRPr="0088471E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en-GB"/>
        </w:rPr>
        <w:t>–  Облици хумора у делу Љубомира Ненадовића</w:t>
      </w:r>
    </w:p>
    <w:p w:rsidR="00F44E4E" w:rsidRPr="0088471E" w:rsidRDefault="00F44E4E" w:rsidP="00F44E4E">
      <w:pPr>
        <w:spacing w:before="100" w:beforeAutospacing="1" w:after="100" w:afterAutospacing="1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en-GB"/>
        </w:rPr>
      </w:pPr>
      <w:r w:rsidRPr="0088471E">
        <w:rPr>
          <w:rFonts w:ascii="Times New Roman" w:hAnsi="Times New Roman" w:cs="Times New Roman"/>
          <w:i/>
          <w:sz w:val="24"/>
          <w:szCs w:val="24"/>
        </w:rPr>
        <w:t>– Језик и стил у делу Љубомира Ненадовића</w:t>
      </w:r>
    </w:p>
    <w:p w:rsidR="00F44E4E" w:rsidRPr="0088471E" w:rsidRDefault="00F44E4E" w:rsidP="00F44E4E">
      <w:pPr>
        <w:spacing w:before="100" w:beforeAutospacing="1" w:after="100" w:afterAutospacing="1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en-GB"/>
        </w:rPr>
      </w:pPr>
      <w:r w:rsidRPr="0088471E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en-GB"/>
        </w:rPr>
        <w:t>– Аутоб</w:t>
      </w:r>
      <w:r w:rsidR="001A72CC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en-GB"/>
        </w:rPr>
        <w:t xml:space="preserve">иографски елементи у делу </w:t>
      </w:r>
      <w:r w:rsidRPr="0088471E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en-GB"/>
        </w:rPr>
        <w:t>Љубомира Ненадовића</w:t>
      </w:r>
    </w:p>
    <w:p w:rsidR="00F44E4E" w:rsidRPr="0088471E" w:rsidRDefault="00F44E4E" w:rsidP="00F44E4E">
      <w:pPr>
        <w:spacing w:before="100" w:beforeAutospacing="1" w:after="100" w:afterAutospacing="1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en-GB"/>
        </w:rPr>
      </w:pPr>
      <w:r w:rsidRPr="0088471E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en-GB"/>
        </w:rPr>
        <w:t xml:space="preserve">– </w:t>
      </w:r>
      <w:r w:rsidRPr="0088471E">
        <w:rPr>
          <w:rFonts w:ascii="Times New Roman" w:hAnsi="Times New Roman" w:cs="Times New Roman"/>
          <w:i/>
          <w:sz w:val="24"/>
          <w:szCs w:val="24"/>
        </w:rPr>
        <w:t>Епистоларна форма у делу Љубомира Ненадовића</w:t>
      </w:r>
    </w:p>
    <w:p w:rsidR="00F44E4E" w:rsidRPr="0088471E" w:rsidRDefault="00F44E4E" w:rsidP="00F44E4E">
      <w:pPr>
        <w:spacing w:before="100" w:beforeAutospacing="1" w:after="100" w:afterAutospacing="1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en-GB"/>
        </w:rPr>
      </w:pPr>
      <w:r w:rsidRPr="0088471E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en-GB"/>
        </w:rPr>
        <w:t>– Песник и историчар народа: Историјска свест у делу Љубомира Ненадовића</w:t>
      </w:r>
    </w:p>
    <w:p w:rsidR="00F44E4E" w:rsidRPr="0088471E" w:rsidRDefault="00F44E4E" w:rsidP="00F44E4E">
      <w:pPr>
        <w:spacing w:before="100" w:beforeAutospacing="1" w:after="100" w:afterAutospacing="1"/>
        <w:rPr>
          <w:rFonts w:ascii="Times New Roman" w:hAnsi="Times New Roman" w:cs="Times New Roman"/>
          <w:i/>
          <w:sz w:val="24"/>
          <w:szCs w:val="24"/>
        </w:rPr>
      </w:pPr>
      <w:r w:rsidRPr="0088471E">
        <w:rPr>
          <w:rFonts w:ascii="Times New Roman" w:hAnsi="Times New Roman" w:cs="Times New Roman"/>
          <w:i/>
          <w:sz w:val="24"/>
          <w:szCs w:val="24"/>
        </w:rPr>
        <w:t>– Љубомир Ненадовић као сведок 19. века</w:t>
      </w:r>
    </w:p>
    <w:p w:rsidR="00F44E4E" w:rsidRPr="00A25BE4" w:rsidRDefault="00F44E4E" w:rsidP="00A25BE4">
      <w:pPr>
        <w:spacing w:before="100" w:beforeAutospacing="1" w:after="100" w:afterAutospacing="1"/>
        <w:rPr>
          <w:rFonts w:ascii="Times New Roman" w:hAnsi="Times New Roman" w:cs="Times New Roman"/>
          <w:i/>
          <w:sz w:val="24"/>
          <w:szCs w:val="24"/>
        </w:rPr>
      </w:pPr>
      <w:r w:rsidRPr="0088471E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en-GB"/>
        </w:rPr>
        <w:t xml:space="preserve">– </w:t>
      </w:r>
      <w:r w:rsidRPr="0088471E">
        <w:rPr>
          <w:rFonts w:ascii="Times New Roman" w:hAnsi="Times New Roman" w:cs="Times New Roman"/>
          <w:i/>
          <w:sz w:val="24"/>
          <w:szCs w:val="24"/>
        </w:rPr>
        <w:t>Родољубље и национални идентитет у поезији Љубомира Ненадовића</w:t>
      </w:r>
    </w:p>
    <w:p w:rsidR="00A25BE4" w:rsidRDefault="00A25BE4" w:rsidP="00A25BE4">
      <w:pPr>
        <w:spacing w:after="0" w:line="360" w:lineRule="auto"/>
        <w:ind w:left="0" w:firstLine="0"/>
        <w:jc w:val="center"/>
        <w:rPr>
          <w:rFonts w:ascii="Times New Roman" w:hAnsi="Times New Roman" w:cs="Times New Roman"/>
          <w:b/>
          <w:u w:val="single"/>
        </w:rPr>
      </w:pPr>
    </w:p>
    <w:p w:rsidR="00F44E4E" w:rsidRDefault="00F44E4E" w:rsidP="00A25BE4">
      <w:pPr>
        <w:spacing w:after="0" w:line="360" w:lineRule="auto"/>
        <w:ind w:left="0" w:firstLine="0"/>
        <w:jc w:val="center"/>
        <w:rPr>
          <w:rFonts w:ascii="Times New Roman" w:hAnsi="Times New Roman" w:cs="Times New Roman"/>
          <w:b/>
          <w:u w:val="single"/>
        </w:rPr>
      </w:pPr>
      <w:r w:rsidRPr="00A25BE4">
        <w:rPr>
          <w:rFonts w:ascii="Times New Roman" w:hAnsi="Times New Roman" w:cs="Times New Roman"/>
          <w:b/>
          <w:u w:val="single"/>
        </w:rPr>
        <w:t>УСЛОВИ КОНКУРСА:</w:t>
      </w:r>
    </w:p>
    <w:p w:rsidR="00A25BE4" w:rsidRPr="00A25BE4" w:rsidRDefault="00A25BE4" w:rsidP="00A25BE4">
      <w:pPr>
        <w:spacing w:after="0" w:line="360" w:lineRule="auto"/>
        <w:ind w:left="0" w:firstLine="0"/>
        <w:jc w:val="center"/>
        <w:rPr>
          <w:rFonts w:ascii="Times New Roman" w:hAnsi="Times New Roman" w:cs="Times New Roman"/>
          <w:b/>
          <w:u w:val="single"/>
        </w:rPr>
      </w:pPr>
    </w:p>
    <w:p w:rsidR="00EA25AD" w:rsidRDefault="00A25BE4" w:rsidP="00A25BE4">
      <w:pPr>
        <w:spacing w:after="0" w:line="36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426429">
        <w:rPr>
          <w:rFonts w:ascii="Times New Roman" w:hAnsi="Times New Roman" w:cs="Times New Roman"/>
          <w:b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. Право учешћа на К</w:t>
      </w:r>
      <w:r w:rsidR="00F44E4E">
        <w:rPr>
          <w:rFonts w:ascii="Times New Roman" w:hAnsi="Times New Roman" w:cs="Times New Roman"/>
          <w:sz w:val="24"/>
          <w:szCs w:val="24"/>
        </w:rPr>
        <w:t>онкурсу имају сви редовни ученици средњих школа на територији Републике Србије.</w:t>
      </w:r>
    </w:p>
    <w:p w:rsidR="00EA25AD" w:rsidRDefault="00EA25AD" w:rsidP="00EA25AD">
      <w:pPr>
        <w:spacing w:after="0" w:line="360" w:lineRule="auto"/>
        <w:ind w:left="0" w:firstLine="0"/>
        <w:rPr>
          <w:rFonts w:ascii="Times New Roman" w:hAnsi="Times New Roman" w:cs="Times New Roman"/>
          <w:sz w:val="24"/>
          <w:szCs w:val="24"/>
        </w:rPr>
      </w:pPr>
    </w:p>
    <w:p w:rsidR="00EA25AD" w:rsidRDefault="00EA25AD" w:rsidP="00EA25AD">
      <w:pPr>
        <w:spacing w:after="0" w:line="360" w:lineRule="auto"/>
        <w:ind w:left="0" w:firstLine="0"/>
        <w:rPr>
          <w:rFonts w:ascii="Times New Roman" w:hAnsi="Times New Roman" w:cs="Times New Roman"/>
          <w:sz w:val="24"/>
          <w:szCs w:val="24"/>
        </w:rPr>
      </w:pPr>
    </w:p>
    <w:p w:rsidR="00A25BE4" w:rsidRDefault="00F44E4E" w:rsidP="000E7013">
      <w:pPr>
        <w:spacing w:after="0" w:line="36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426429">
        <w:rPr>
          <w:rFonts w:ascii="Times New Roman" w:hAnsi="Times New Roman" w:cs="Times New Roman"/>
          <w:b/>
          <w:sz w:val="24"/>
          <w:szCs w:val="24"/>
        </w:rPr>
        <w:t>2.</w:t>
      </w:r>
      <w:r w:rsidRPr="00F17B30">
        <w:rPr>
          <w:rFonts w:ascii="Times New Roman" w:hAnsi="Times New Roman" w:cs="Times New Roman"/>
          <w:sz w:val="24"/>
          <w:szCs w:val="24"/>
        </w:rPr>
        <w:t xml:space="preserve"> </w:t>
      </w:r>
      <w:r w:rsidRPr="00F17B30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Есеј треба да буде </w:t>
      </w:r>
      <w:r w:rsidRPr="00AB4A48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оригиналан и необјављен рад</w:t>
      </w:r>
      <w:r w:rsidRPr="00F17B30">
        <w:rPr>
          <w:rFonts w:ascii="Times New Roman" w:eastAsia="Times New Roman" w:hAnsi="Times New Roman" w:cs="Times New Roman"/>
          <w:sz w:val="24"/>
          <w:szCs w:val="24"/>
          <w:lang w:eastAsia="en-GB"/>
        </w:rPr>
        <w:t>.</w:t>
      </w:r>
    </w:p>
    <w:p w:rsidR="00EA25AD" w:rsidRPr="00EA25AD" w:rsidRDefault="00EA25AD" w:rsidP="000E7013">
      <w:pPr>
        <w:spacing w:after="0" w:line="360" w:lineRule="auto"/>
        <w:ind w:left="0" w:firstLine="0"/>
        <w:rPr>
          <w:rFonts w:ascii="Times New Roman" w:hAnsi="Times New Roman" w:cs="Times New Roman"/>
          <w:sz w:val="24"/>
          <w:szCs w:val="24"/>
        </w:rPr>
      </w:pPr>
    </w:p>
    <w:p w:rsidR="00F44E4E" w:rsidRDefault="000A2967" w:rsidP="000E7013">
      <w:pPr>
        <w:spacing w:after="0" w:line="360" w:lineRule="auto"/>
        <w:ind w:left="0" w:firstLine="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</w:pPr>
      <w:r w:rsidRPr="00426429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3.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="007B67E8">
        <w:rPr>
          <w:rFonts w:ascii="Times New Roman" w:eastAsia="Times New Roman" w:hAnsi="Times New Roman" w:cs="Times New Roman"/>
          <w:sz w:val="24"/>
          <w:szCs w:val="24"/>
          <w:lang w:eastAsia="en-GB"/>
        </w:rPr>
        <w:t>Рад треба да буде откуцан у</w:t>
      </w:r>
      <w:r w:rsidR="007B67E8" w:rsidRPr="007B67E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="007B67E8">
        <w:rPr>
          <w:rFonts w:ascii="Times New Roman" w:eastAsia="Times New Roman" w:hAnsi="Times New Roman" w:cs="Times New Roman"/>
          <w:sz w:val="24"/>
          <w:szCs w:val="24"/>
          <w:lang w:eastAsia="en-GB"/>
        </w:rPr>
        <w:t>Word документу, ћирилицом</w:t>
      </w:r>
      <w:r w:rsidR="009C007F">
        <w:rPr>
          <w:rFonts w:ascii="Times New Roman" w:eastAsia="Times New Roman" w:hAnsi="Times New Roman" w:cs="Times New Roman"/>
          <w:sz w:val="24"/>
          <w:szCs w:val="24"/>
          <w:lang w:eastAsia="en-GB"/>
        </w:rPr>
        <w:t>.</w:t>
      </w:r>
      <w:r w:rsidR="007B67E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 </w:t>
      </w:r>
      <w:r w:rsidR="00E177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  <w:t>Обим рада: од 3 до 8</w:t>
      </w:r>
      <w:r w:rsidR="007B67E8" w:rsidRPr="0062361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  <w:t xml:space="preserve"> ст</w:t>
      </w:r>
      <w:r w:rsidR="00E177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  <w:t>рана</w:t>
      </w:r>
      <w:r w:rsidR="007B67E8" w:rsidRPr="0062361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  <w:t xml:space="preserve"> (фонт</w:t>
      </w:r>
      <w:r w:rsidR="009C007F" w:rsidRPr="0062361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  <w:t xml:space="preserve"> </w:t>
      </w:r>
      <w:r w:rsidR="009C007F" w:rsidRPr="00A25BE4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en-GB"/>
        </w:rPr>
        <w:t>Times New Roman</w:t>
      </w:r>
      <w:r w:rsidR="007B67E8" w:rsidRPr="0062361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  <w:t>, величина 12, проред 1,5).</w:t>
      </w:r>
    </w:p>
    <w:p w:rsidR="00A25BE4" w:rsidRPr="00A25BE4" w:rsidRDefault="00A25BE4" w:rsidP="000E7013">
      <w:pPr>
        <w:spacing w:after="0" w:line="360" w:lineRule="auto"/>
        <w:ind w:left="0" w:firstLine="0"/>
        <w:rPr>
          <w:rFonts w:ascii="Segoe UI" w:eastAsia="Times New Roman" w:hAnsi="Segoe UI" w:cs="Segoe UI"/>
          <w:color w:val="000000" w:themeColor="text1"/>
          <w:sz w:val="24"/>
          <w:szCs w:val="24"/>
          <w:lang w:eastAsia="en-GB"/>
        </w:rPr>
      </w:pPr>
    </w:p>
    <w:p w:rsidR="00F44E4E" w:rsidRDefault="005E7476" w:rsidP="000E7013">
      <w:pPr>
        <w:spacing w:after="0" w:line="360" w:lineRule="auto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426429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4.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="00F44E4E" w:rsidRPr="00F17B30">
        <w:rPr>
          <w:rFonts w:ascii="Times New Roman" w:eastAsia="Times New Roman" w:hAnsi="Times New Roman" w:cs="Times New Roman"/>
          <w:sz w:val="24"/>
          <w:szCs w:val="24"/>
          <w:lang w:eastAsia="en-GB"/>
        </w:rPr>
        <w:t>Радови</w:t>
      </w:r>
      <w:r w:rsidR="008E441B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="00F44E4E" w:rsidRPr="00F17B30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се достављају у </w:t>
      </w:r>
      <w:r w:rsidR="00F44E4E" w:rsidRPr="008E441B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електронској форми</w:t>
      </w:r>
      <w:r w:rsidR="00F44E4E" w:rsidRPr="00F17B30">
        <w:rPr>
          <w:rFonts w:ascii="Times New Roman" w:eastAsia="Times New Roman" w:hAnsi="Times New Roman" w:cs="Times New Roman"/>
          <w:sz w:val="24"/>
          <w:szCs w:val="24"/>
          <w:lang w:eastAsia="en-GB"/>
        </w:rPr>
        <w:t>, на адресу</w:t>
      </w:r>
      <w:r w:rsidR="000A2967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="000A2967" w:rsidRPr="00A25BE4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en-GB"/>
        </w:rPr>
        <w:t>literarnesekcije.va@gmail.com</w:t>
      </w:r>
      <w:r w:rsidR="00F44E4E" w:rsidRPr="00F17B30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Уз рад послати и посебан </w:t>
      </w:r>
      <w:r w:rsidR="00F44E4E" w:rsidRPr="00F17B30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Word </w:t>
      </w:r>
      <w:r w:rsidR="00A25BE4">
        <w:rPr>
          <w:rFonts w:ascii="Times New Roman" w:eastAsia="Times New Roman" w:hAnsi="Times New Roman" w:cs="Times New Roman"/>
          <w:sz w:val="24"/>
          <w:szCs w:val="24"/>
          <w:lang w:eastAsia="en-GB"/>
        </w:rPr>
        <w:t>документ са основним подацима (</w:t>
      </w:r>
      <w:r w:rsidR="00F44E4E" w:rsidRPr="00F17B30">
        <w:rPr>
          <w:rFonts w:ascii="Times New Roman" w:eastAsia="Times New Roman" w:hAnsi="Times New Roman" w:cs="Times New Roman"/>
          <w:sz w:val="24"/>
          <w:szCs w:val="24"/>
          <w:lang w:eastAsia="en-GB"/>
        </w:rPr>
        <w:t>кратка биографија ученика, адреса, број мобилног телефона, Е-mail, назив школе и име и контакт професора ментора)</w:t>
      </w:r>
      <w:r w:rsidR="00F44E4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. </w:t>
      </w:r>
    </w:p>
    <w:p w:rsidR="00A25BE4" w:rsidRPr="00A25BE4" w:rsidRDefault="00A25BE4" w:rsidP="000E7013">
      <w:pPr>
        <w:spacing w:after="0" w:line="360" w:lineRule="auto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:rsidR="00F44E4E" w:rsidRDefault="00623614" w:rsidP="000E7013">
      <w:pPr>
        <w:spacing w:after="0" w:line="360" w:lineRule="auto"/>
        <w:ind w:left="0" w:firstLine="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</w:pPr>
      <w:r w:rsidRPr="0042642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5</w:t>
      </w:r>
      <w:r w:rsidR="00F44E4E" w:rsidRPr="0042642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.</w:t>
      </w:r>
      <w:r w:rsidR="00F44E4E" w:rsidRPr="00F17B3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  <w:t xml:space="preserve"> Конкурс је отворен до </w:t>
      </w:r>
      <w:r w:rsidR="008A13B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30</w:t>
      </w:r>
      <w:r w:rsidR="00F44E4E" w:rsidRPr="00A25BE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. </w:t>
      </w:r>
      <w:r w:rsidR="008A13B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новембра</w:t>
      </w:r>
      <w:r w:rsidRPr="00A25BE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2026</w:t>
      </w:r>
      <w:r w:rsidR="00C9482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. </w:t>
      </w:r>
      <w:r w:rsidR="00C948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  <w:t>године</w:t>
      </w:r>
      <w:r w:rsidR="00F44E4E" w:rsidRPr="00F17B3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  <w:t>, а резултати</w:t>
      </w:r>
      <w:r w:rsidR="005E74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  <w:t xml:space="preserve"> конкурса са списком имена финалиста (</w:t>
      </w:r>
      <w:r w:rsidR="005E7476" w:rsidRPr="00C9482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десет ученика</w:t>
      </w:r>
      <w:r w:rsidR="005E74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  <w:t xml:space="preserve"> који буду ушли у ужи избор)</w:t>
      </w:r>
      <w:r w:rsidR="00A4618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  <w:t xml:space="preserve"> биће</w:t>
      </w:r>
      <w:r w:rsidR="00F44E4E" w:rsidRPr="00F17B3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  <w:t xml:space="preserve"> објављени </w:t>
      </w:r>
      <w:r w:rsidR="00F44E4E" w:rsidRPr="00A25BE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10. децембра 2026</w:t>
      </w:r>
      <w:r w:rsidR="00F44E4E" w:rsidRPr="00F17B3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  <w:t xml:space="preserve">. године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  <w:t xml:space="preserve">на сајту </w:t>
      </w:r>
      <w:r w:rsidR="007E5E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  <w:t>Матичне библиотеке „Љубомир Ненадовићˮ Ваљево</w:t>
      </w:r>
      <w:r w:rsidR="005E74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  <w:t>. Жири ће додели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  <w:t xml:space="preserve">ти </w:t>
      </w:r>
      <w:r w:rsidRPr="00A4618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Прву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  <w:t xml:space="preserve">, </w:t>
      </w:r>
      <w:r w:rsidRPr="00A4618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Другу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  <w:t xml:space="preserve"> и </w:t>
      </w:r>
      <w:r w:rsidRPr="00A4618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Трећу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  <w:t xml:space="preserve"> награду</w:t>
      </w:r>
      <w:r w:rsidR="007E268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  <w:t xml:space="preserve"> на С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  <w:t>вечаној додели</w:t>
      </w:r>
      <w:r w:rsidR="007E268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  <w:t>,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  <w:t xml:space="preserve"> чије ће време одржавања бити накнадно одређено</w:t>
      </w:r>
      <w:r w:rsidR="00A25BE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  <w:t>. Трошков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  <w:t>е превоза сносе школе учесника Конкурса.</w:t>
      </w:r>
    </w:p>
    <w:p w:rsidR="00A25BE4" w:rsidRDefault="00A25BE4" w:rsidP="000E7013">
      <w:pPr>
        <w:spacing w:after="0" w:line="360" w:lineRule="auto"/>
        <w:ind w:left="0" w:firstLine="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</w:pPr>
    </w:p>
    <w:p w:rsidR="00623614" w:rsidRDefault="00623614" w:rsidP="000E7013">
      <w:pPr>
        <w:spacing w:after="0" w:line="360" w:lineRule="auto"/>
        <w:ind w:left="0" w:firstLine="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</w:pPr>
      <w:r w:rsidRPr="0042642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6.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  <w:t xml:space="preserve"> Детаљнија обавештења могу се добити путем телефона </w:t>
      </w:r>
      <w:r w:rsidRPr="00A25BE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014/291-120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  <w:t xml:space="preserve">, </w:t>
      </w:r>
      <w:r w:rsidRPr="00A25BE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014/291-130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  <w:t xml:space="preserve"> или преко Е-mail адресе </w:t>
      </w:r>
      <w:hyperlink r:id="rId8" w:history="1">
        <w:r w:rsidR="006A6DA0" w:rsidRPr="009A5BA1">
          <w:rPr>
            <w:rStyle w:val="Hyperlink"/>
            <w:rFonts w:ascii="Times New Roman" w:eastAsia="Times New Roman" w:hAnsi="Times New Roman" w:cs="Times New Roman"/>
            <w:b/>
            <w:sz w:val="24"/>
            <w:szCs w:val="24"/>
            <w:lang w:eastAsia="en-GB"/>
          </w:rPr>
          <w:t>literarnesekcije.va@gmail.com</w:t>
        </w:r>
      </w:hyperlink>
      <w:r w:rsidR="00A25BE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  <w:t>.</w:t>
      </w:r>
    </w:p>
    <w:p w:rsidR="006A6DA0" w:rsidRPr="00A25BE4" w:rsidRDefault="006A6DA0" w:rsidP="000E7013">
      <w:pPr>
        <w:spacing w:after="0" w:line="360" w:lineRule="auto"/>
        <w:ind w:left="0" w:firstLine="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</w:pPr>
    </w:p>
    <w:p w:rsidR="006A6DA0" w:rsidRPr="00E85788" w:rsidRDefault="006A6DA0" w:rsidP="000E7013">
      <w:pPr>
        <w:spacing w:after="0" w:line="360" w:lineRule="auto"/>
        <w:ind w:left="0" w:firstLine="0"/>
        <w:rPr>
          <w:rFonts w:ascii="Segoe UI" w:eastAsia="Times New Roman" w:hAnsi="Segoe UI" w:cs="Segoe UI"/>
          <w:b/>
          <w:sz w:val="24"/>
          <w:szCs w:val="24"/>
          <w:lang w:eastAsia="en-GB"/>
        </w:rPr>
      </w:pPr>
      <w:r w:rsidRPr="00E85788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Позивамо средњошколце да својим есејима одају почаст великом књижевнику и покажу како његово дело и данас инспирише нове генерације читалаца.</w:t>
      </w:r>
    </w:p>
    <w:p w:rsidR="00623614" w:rsidRPr="00F17B30" w:rsidRDefault="00623614" w:rsidP="000E7013">
      <w:pPr>
        <w:spacing w:after="0" w:line="360" w:lineRule="auto"/>
        <w:ind w:left="0" w:firstLine="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</w:pPr>
    </w:p>
    <w:p w:rsidR="00F44E4E" w:rsidRPr="00513F5B" w:rsidRDefault="00F44E4E" w:rsidP="00F44E4E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52525B"/>
          <w:sz w:val="24"/>
          <w:szCs w:val="24"/>
          <w:lang w:eastAsia="en-GB"/>
        </w:rPr>
      </w:pPr>
    </w:p>
    <w:p w:rsidR="00F44E4E" w:rsidRPr="00513F5B" w:rsidRDefault="00F44E4E" w:rsidP="00F44E4E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52525B"/>
          <w:sz w:val="24"/>
          <w:szCs w:val="24"/>
          <w:lang w:eastAsia="en-GB"/>
        </w:rPr>
      </w:pPr>
    </w:p>
    <w:p w:rsidR="00F44E4E" w:rsidRDefault="00F44E4E" w:rsidP="00F44E4E">
      <w:pPr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F44E4E" w:rsidRPr="00F44E4E" w:rsidRDefault="00F44E4E" w:rsidP="00F44E4E">
      <w:pPr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</w:p>
    <w:sectPr w:rsidR="00F44E4E" w:rsidRPr="00F44E4E" w:rsidSect="00116107">
      <w:headerReference w:type="default" r:id="rId9"/>
      <w:pgSz w:w="11907" w:h="16839" w:code="9"/>
      <w:pgMar w:top="2007" w:right="1440" w:bottom="1440" w:left="1134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72C4B" w:rsidRDefault="00472C4B" w:rsidP="00116107">
      <w:pPr>
        <w:spacing w:after="0"/>
      </w:pPr>
      <w:r>
        <w:separator/>
      </w:r>
    </w:p>
  </w:endnote>
  <w:endnote w:type="continuationSeparator" w:id="1">
    <w:p w:rsidR="00472C4B" w:rsidRDefault="00472C4B" w:rsidP="00116107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72C4B" w:rsidRDefault="00472C4B" w:rsidP="00116107">
      <w:pPr>
        <w:spacing w:after="0"/>
      </w:pPr>
      <w:r>
        <w:separator/>
      </w:r>
    </w:p>
  </w:footnote>
  <w:footnote w:type="continuationSeparator" w:id="1">
    <w:p w:rsidR="00472C4B" w:rsidRDefault="00472C4B" w:rsidP="00116107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6107" w:rsidRDefault="00116107" w:rsidP="0083232A">
    <w:pPr>
      <w:pStyle w:val="Header"/>
      <w:tabs>
        <w:tab w:val="clear" w:pos="4680"/>
      </w:tabs>
      <w:ind w:left="-142" w:firstLine="0"/>
      <w:jc w:val="left"/>
    </w:pPr>
    <w:r w:rsidRPr="000C2A15">
      <w:rPr>
        <w:noProof/>
        <w:lang w:val="en-GB" w:eastAsia="en-GB"/>
      </w:rPr>
      <w:drawing>
        <wp:inline distT="0" distB="0" distL="0" distR="0">
          <wp:extent cx="6066767" cy="914014"/>
          <wp:effectExtent l="19050" t="0" r="0" b="0"/>
          <wp:docPr id="1" name="Picture 0" descr="memorandum MBVA 2026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morandum MBVA 2026.jpg"/>
                  <pic:cNvPicPr/>
                </pic:nvPicPr>
                <pic:blipFill>
                  <a:blip r:embed="rId1">
                    <a:lum contrast="21000"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77610" cy="915648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104B4C"/>
    <w:multiLevelType w:val="multilevel"/>
    <w:tmpl w:val="BBE023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15362"/>
  </w:hdrShapeDefaults>
  <w:footnotePr>
    <w:footnote w:id="0"/>
    <w:footnote w:id="1"/>
  </w:footnotePr>
  <w:endnotePr>
    <w:endnote w:id="0"/>
    <w:endnote w:id="1"/>
  </w:endnotePr>
  <w:compat/>
  <w:rsids>
    <w:rsidRoot w:val="00116107"/>
    <w:rsid w:val="00006A06"/>
    <w:rsid w:val="00044E0B"/>
    <w:rsid w:val="000A2967"/>
    <w:rsid w:val="000C2A15"/>
    <w:rsid w:val="000E7013"/>
    <w:rsid w:val="00116107"/>
    <w:rsid w:val="00126DD1"/>
    <w:rsid w:val="001A72CC"/>
    <w:rsid w:val="00257F3C"/>
    <w:rsid w:val="00426429"/>
    <w:rsid w:val="00472C4B"/>
    <w:rsid w:val="0059261A"/>
    <w:rsid w:val="005E7476"/>
    <w:rsid w:val="005F3712"/>
    <w:rsid w:val="00623614"/>
    <w:rsid w:val="006A6DA0"/>
    <w:rsid w:val="006F1280"/>
    <w:rsid w:val="006F7743"/>
    <w:rsid w:val="007B67E8"/>
    <w:rsid w:val="007E2681"/>
    <w:rsid w:val="007E5EF6"/>
    <w:rsid w:val="0083232A"/>
    <w:rsid w:val="00836D43"/>
    <w:rsid w:val="0088471E"/>
    <w:rsid w:val="008A13B3"/>
    <w:rsid w:val="008E441B"/>
    <w:rsid w:val="009B0929"/>
    <w:rsid w:val="009C007F"/>
    <w:rsid w:val="00A10815"/>
    <w:rsid w:val="00A25BE4"/>
    <w:rsid w:val="00A4618F"/>
    <w:rsid w:val="00AB4A48"/>
    <w:rsid w:val="00B4509A"/>
    <w:rsid w:val="00C578D2"/>
    <w:rsid w:val="00C67629"/>
    <w:rsid w:val="00C9482C"/>
    <w:rsid w:val="00CD2FAB"/>
    <w:rsid w:val="00CD7BD9"/>
    <w:rsid w:val="00D075BD"/>
    <w:rsid w:val="00E04F0B"/>
    <w:rsid w:val="00E177AE"/>
    <w:rsid w:val="00E85788"/>
    <w:rsid w:val="00EA25AD"/>
    <w:rsid w:val="00F44E4E"/>
    <w:rsid w:val="00F87EAD"/>
    <w:rsid w:val="00FF03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/>
        <w:ind w:left="714" w:hanging="35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371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116107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16107"/>
  </w:style>
  <w:style w:type="paragraph" w:styleId="Footer">
    <w:name w:val="footer"/>
    <w:basedOn w:val="Normal"/>
    <w:link w:val="FooterChar"/>
    <w:uiPriority w:val="99"/>
    <w:semiHidden/>
    <w:unhideWhenUsed/>
    <w:rsid w:val="00116107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16107"/>
  </w:style>
  <w:style w:type="paragraph" w:styleId="BalloonText">
    <w:name w:val="Balloon Text"/>
    <w:basedOn w:val="Normal"/>
    <w:link w:val="BalloonTextChar"/>
    <w:uiPriority w:val="99"/>
    <w:semiHidden/>
    <w:unhideWhenUsed/>
    <w:rsid w:val="00116107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6107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6A6DA0"/>
    <w:rPr>
      <w:color w:val="0000FF" w:themeColor="hyperlink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C9482C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C9482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iterarnesekcije.va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8A9AB0-8CC7-4A97-B15D-BDA42F91B7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132</TotalTime>
  <Pages>2</Pages>
  <Words>337</Words>
  <Characters>1922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Biblioteka</dc:creator>
  <cp:lastModifiedBy>MBVA Naucno</cp:lastModifiedBy>
  <cp:revision>36</cp:revision>
  <cp:lastPrinted>2026-06-10T11:53:00Z</cp:lastPrinted>
  <dcterms:created xsi:type="dcterms:W3CDTF">2026-02-20T13:51:00Z</dcterms:created>
  <dcterms:modified xsi:type="dcterms:W3CDTF">2026-09-15T06:06:00Z</dcterms:modified>
</cp:coreProperties>
</file>